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 xml:space="preserve">Podgorica, </w:t>
      </w:r>
      <w:r w:rsidR="004A46B0">
        <w:rPr>
          <w:rFonts w:ascii="Calibri" w:hAnsi="Calibri" w:cs="Calibri"/>
        </w:rPr>
        <w:t>22</w:t>
      </w:r>
      <w:r w:rsidR="001B5A02" w:rsidRPr="008420C6">
        <w:rPr>
          <w:rFonts w:ascii="Calibri" w:hAnsi="Calibri" w:cs="Calibri"/>
        </w:rPr>
        <w:t>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5CEF5923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4A46B0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Akcija za ljudska prava</w:t>
      </w:r>
      <w:r w:rsidRPr="004A46B0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Aktivna zona</w:t>
      </w:r>
      <w:r w:rsidRPr="004A46B0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građansko obrazovanje</w:t>
      </w:r>
      <w:r w:rsidRPr="004A46B0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4A46B0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ženska prava</w:t>
      </w:r>
      <w:r w:rsidRPr="004A46B0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4A46B0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demokratsku tranziciju</w:t>
      </w:r>
      <w:r w:rsidRPr="004A46B0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4A46B0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4A46B0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medije</w:t>
      </w:r>
      <w:r w:rsidRPr="004A46B0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Juventas</w:t>
      </w:r>
      <w:r w:rsidRPr="004A46B0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Prima</w:t>
      </w:r>
      <w:r w:rsidRPr="004A46B0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Spektra</w:t>
      </w:r>
      <w:r w:rsidRPr="004A46B0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653438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4A46B0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Agencija za lokalnu demokratiju</w:t>
      </w:r>
      <w:r w:rsidRPr="004A46B0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Agora Femina</w:t>
      </w:r>
      <w:r w:rsidRPr="004A46B0">
        <w:rPr>
          <w:rFonts w:ascii="Calibri" w:hAnsi="Calibri" w:cs="Calibri"/>
          <w:lang w:val="sr-Latn-ME"/>
        </w:rPr>
        <w:t>, Maja Bogojević</w:t>
      </w:r>
    </w:p>
    <w:p w14:paraId="4B03998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Antifašisti Cetinja</w:t>
      </w:r>
      <w:r w:rsidRPr="004A46B0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Bona fidae</w:t>
      </w:r>
      <w:r w:rsidRPr="004A46B0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4A46B0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građanske slobode (CEGAS)</w:t>
      </w:r>
      <w:r w:rsidRPr="004A46B0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4A46B0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4A46B0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romske inicijative</w:t>
      </w:r>
      <w:r w:rsidRPr="004A46B0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kulturu Bihor</w:t>
      </w:r>
      <w:r w:rsidRPr="004A46B0">
        <w:rPr>
          <w:rFonts w:ascii="Calibri" w:hAnsi="Calibri" w:cs="Calibri"/>
          <w:lang w:val="sr-Latn-ME"/>
        </w:rPr>
        <w:t>, Mirsad Rastoder</w:t>
      </w:r>
    </w:p>
    <w:p w14:paraId="6DDFF2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4A46B0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PEN centar</w:t>
      </w:r>
      <w:r w:rsidRPr="004A46B0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Crnogorsko filološko društvo</w:t>
      </w:r>
      <w:r w:rsidRPr="004A46B0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helsinški odbor</w:t>
      </w:r>
      <w:r w:rsidRPr="004A46B0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ženski lobi</w:t>
      </w:r>
      <w:r w:rsidRPr="004A46B0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Crnogorci Danilovgrad</w:t>
      </w:r>
      <w:r w:rsidRPr="004A46B0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ERA – Savez za jednaka prava LGBTI osoba na Zapadnom Balkanu i u Turskoj</w:t>
      </w:r>
      <w:r w:rsidRPr="004A46B0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Eduko plus</w:t>
      </w:r>
      <w:r w:rsidRPr="004A46B0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Expeditio</w:t>
      </w:r>
      <w:r w:rsidRPr="004A46B0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inicijativa "21. maj</w:t>
      </w:r>
      <w:r w:rsidRPr="004A46B0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alijansa</w:t>
      </w:r>
      <w:r w:rsidRPr="004A46B0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Gradionica</w:t>
      </w:r>
      <w:r w:rsidRPr="004A46B0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Diši</w:t>
      </w:r>
      <w:r w:rsidRPr="004A46B0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Don Bosko centar</w:t>
      </w:r>
      <w:r w:rsidRPr="004A46B0">
        <w:rPr>
          <w:rFonts w:ascii="Calibri" w:hAnsi="Calibri" w:cs="Calibri"/>
          <w:lang w:val="sr-Latn-ME"/>
        </w:rPr>
        <w:t>,</w:t>
      </w:r>
      <w:r w:rsidRPr="004A46B0">
        <w:rPr>
          <w:rFonts w:ascii="Calibri" w:hAnsi="Calibri" w:cs="Calibri"/>
          <w:b/>
          <w:bCs/>
          <w:lang w:val="sr-Latn-ME"/>
        </w:rPr>
        <w:t xml:space="preserve"> </w:t>
      </w:r>
      <w:r w:rsidRPr="004A46B0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Društvo crnogorskih izdavača</w:t>
      </w:r>
      <w:r w:rsidRPr="004A46B0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Husein Paša</w:t>
      </w:r>
      <w:r w:rsidRPr="004A46B0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Ikre</w:t>
      </w:r>
      <w:r w:rsidRPr="004A46B0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mladih za ljudska prava</w:t>
      </w:r>
      <w:r w:rsidRPr="004A46B0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4A46B0">
        <w:rPr>
          <w:rFonts w:ascii="Calibri" w:hAnsi="Calibri" w:cs="Calibri"/>
          <w:lang w:val="sr-Latn-ME"/>
        </w:rPr>
        <w:t>, Andro Martinović</w:t>
      </w:r>
    </w:p>
    <w:p w14:paraId="7575985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Ulcinj Info</w:t>
      </w:r>
      <w:r w:rsidRPr="004A46B0">
        <w:rPr>
          <w:rFonts w:ascii="Calibri" w:hAnsi="Calibri" w:cs="Calibri"/>
          <w:lang w:val="sr-Latn-ME"/>
        </w:rPr>
        <w:t>, Mustafa Canka</w:t>
      </w:r>
    </w:p>
    <w:p w14:paraId="3B627B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IPO Crna Gora</w:t>
      </w:r>
      <w:r w:rsidRPr="004A46B0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Ipso Facto</w:t>
      </w:r>
      <w:r w:rsidRPr="004A46B0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4A46B0">
        <w:rPr>
          <w:rFonts w:ascii="Calibri" w:hAnsi="Calibri" w:cs="Calibri"/>
          <w:lang w:val="sr-Latn-ME"/>
        </w:rPr>
        <w:t>, Ulcinj, Hatixha Gjoni</w:t>
      </w:r>
    </w:p>
    <w:p w14:paraId="0A048F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Komunica NG</w:t>
      </w:r>
      <w:r w:rsidRPr="004A46B0">
        <w:rPr>
          <w:rFonts w:ascii="Calibri" w:hAnsi="Calibri" w:cs="Calibri"/>
          <w:lang w:val="sr-Latn-ME"/>
        </w:rPr>
        <w:t>, Podgorica, Vladimir Nikaljević</w:t>
      </w:r>
    </w:p>
    <w:p w14:paraId="6C11D74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Mrav</w:t>
      </w:r>
      <w:r w:rsidRPr="004A46B0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Most kulture</w:t>
      </w:r>
      <w:r w:rsidRPr="004A46B0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Monitoring Group Ulcinj – Mogul</w:t>
      </w:r>
      <w:r w:rsidRPr="004A46B0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Naša akcija</w:t>
      </w:r>
      <w:r w:rsidRPr="004A46B0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Novi horizont</w:t>
      </w:r>
      <w:r w:rsidRPr="004A46B0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4A46B0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Optimisti</w:t>
      </w:r>
      <w:r w:rsidRPr="004A46B0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4A46B0">
        <w:rPr>
          <w:rFonts w:ascii="Calibri" w:hAnsi="Calibri" w:cs="Calibri"/>
          <w:lang w:val="sr-Latn-ME"/>
        </w:rPr>
        <w:t>, Ivana Čogurić</w:t>
      </w:r>
    </w:p>
    <w:p w14:paraId="7621E3F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Punta institut</w:t>
      </w:r>
      <w:r w:rsidRPr="004A46B0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Poligon za žensku izuzetnost - Sofija</w:t>
      </w:r>
      <w:r w:rsidRPr="004A46B0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Pravozastupnik</w:t>
      </w:r>
      <w:r w:rsidRPr="004A46B0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Razvoj Vranj</w:t>
      </w:r>
      <w:r w:rsidRPr="004A46B0">
        <w:rPr>
          <w:rFonts w:ascii="Calibri" w:hAnsi="Calibri" w:cs="Calibri"/>
          <w:lang w:val="sr-Latn-ME"/>
        </w:rPr>
        <w:t>, Tuzi</w:t>
      </w:r>
    </w:p>
    <w:p w14:paraId="6B17571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Radio Bruškin</w:t>
      </w:r>
      <w:r w:rsidRPr="004A46B0">
        <w:rPr>
          <w:rFonts w:ascii="Calibri" w:hAnsi="Calibri" w:cs="Calibri"/>
          <w:lang w:val="sr-Latn-ME"/>
        </w:rPr>
        <w:t>, Tomislav Žegura</w:t>
      </w:r>
    </w:p>
    <w:p w14:paraId="7974B2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Sistem</w:t>
      </w:r>
      <w:r w:rsidRPr="004A46B0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Sigurna ženska kuća</w:t>
      </w:r>
      <w:r w:rsidRPr="004A46B0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Srce</w:t>
      </w:r>
      <w:r w:rsidRPr="004A46B0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Nikšić</w:t>
      </w:r>
      <w:r w:rsidRPr="004A46B0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Rožaje</w:t>
      </w:r>
      <w:r w:rsidRPr="004A46B0">
        <w:rPr>
          <w:rFonts w:ascii="Calibri" w:hAnsi="Calibri" w:cs="Calibri"/>
          <w:lang w:val="sr-Latn-ME"/>
        </w:rPr>
        <w:t>, Raza Nurković</w:t>
      </w:r>
    </w:p>
    <w:p w14:paraId="30D54B4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pravnika Crne Gore</w:t>
      </w:r>
      <w:r w:rsidRPr="004A46B0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4A46B0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profesora istorije HIPMONT</w:t>
      </w:r>
      <w:r w:rsidRPr="004A46B0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LBTQ žena "Stana"</w:t>
      </w:r>
      <w:r w:rsidRPr="004A46B0">
        <w:rPr>
          <w:rFonts w:ascii="Calibri" w:hAnsi="Calibri" w:cs="Calibri"/>
          <w:lang w:val="sr-Latn-ME"/>
        </w:rPr>
        <w:t>, Ana Dedivanović</w:t>
      </w:r>
    </w:p>
    <w:p w14:paraId="1E88873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MNE</w:t>
      </w:r>
      <w:r w:rsidRPr="004A46B0">
        <w:rPr>
          <w:rFonts w:ascii="Calibri" w:hAnsi="Calibri" w:cs="Calibri"/>
          <w:lang w:val="sr-Latn-ME"/>
        </w:rPr>
        <w:t>, Elvira Hadžibegović</w:t>
      </w:r>
    </w:p>
    <w:p w14:paraId="76B76E50" w14:textId="7118E831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Bošnjaka</w:t>
      </w:r>
      <w:r w:rsidRPr="004A46B0">
        <w:rPr>
          <w:rFonts w:ascii="Calibri" w:hAnsi="Calibri" w:cs="Calibri"/>
          <w:lang w:val="sr-Latn-ME"/>
        </w:rPr>
        <w:t xml:space="preserve"> Crne Gore, Husein Ceno Tuzović</w:t>
      </w:r>
    </w:p>
    <w:p w14:paraId="5E307B39" w14:textId="3C856D10" w:rsidR="004A46B0" w:rsidRDefault="004A46B0" w:rsidP="004A46B0">
      <w:pPr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br w:type="page"/>
      </w:r>
      <w:r>
        <w:rPr>
          <w:rFonts w:ascii="Calibri" w:hAnsi="Calibri" w:cs="Calibri"/>
          <w:lang w:val="sr-Latn-ME"/>
        </w:rPr>
        <w:lastRenderedPageBreak/>
        <w:t>Pojedinci</w:t>
      </w:r>
      <w:r w:rsidRPr="004A46B0">
        <w:rPr>
          <w:rFonts w:ascii="Calibri" w:hAnsi="Calibri" w:cs="Calibri"/>
          <w:lang w:val="sr-Latn-ME"/>
        </w:rPr>
        <w:t>:</w:t>
      </w:r>
    </w:p>
    <w:p w14:paraId="37137D36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Dina Bajramspahić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Zenepa Lika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Milaš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Boško Milović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Goran Đurović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Srdanović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Miodrag Iličković</w:t>
      </w:r>
      <w:r w:rsidRPr="004A46B0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Saša Zeković</w:t>
      </w:r>
      <w:r w:rsidRPr="004A46B0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Edin Smailović</w:t>
      </w:r>
      <w:r w:rsidRPr="004A46B0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Zadrima</w:t>
      </w:r>
      <w:r w:rsidRPr="004A46B0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Veseljko Koprivica</w:t>
      </w:r>
      <w:r w:rsidRPr="004A46B0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Pavićević</w:t>
      </w:r>
      <w:r w:rsidRPr="004A46B0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Perović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Vesna Rajković Nenadić</w:t>
      </w:r>
      <w:r w:rsidRPr="004A46B0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Duška Pejović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Damira Kalač</w:t>
      </w:r>
      <w:r w:rsidRPr="004A46B0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Ivanović Ivanković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Nelević Martinović</w:t>
      </w:r>
      <w:r w:rsidRPr="004A46B0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Mila Vukčević</w:t>
      </w:r>
      <w:r w:rsidRPr="004A46B0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Emina Kalač</w:t>
      </w:r>
      <w:r w:rsidRPr="004A46B0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Dalibor Tomović</w:t>
      </w:r>
      <w:r w:rsidRPr="004A46B0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Veselin Radulović</w:t>
      </w:r>
      <w:r w:rsidRPr="004A46B0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 Lekić</w:t>
      </w:r>
      <w:r w:rsidRPr="004A46B0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Đurišić</w:t>
      </w:r>
      <w:r w:rsidRPr="004A46B0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Siniša Gazivoda</w:t>
      </w:r>
      <w:r w:rsidRPr="004A46B0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Jasna Tatar Anđelić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Olivera Komar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Vučinić</w:t>
      </w:r>
      <w:r w:rsidRPr="004A46B0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Nađa Durković</w:t>
      </w:r>
      <w:r w:rsidRPr="004A46B0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Miroslav Minić</w:t>
      </w:r>
      <w:r w:rsidRPr="004A46B0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Svetlana Jovetić Koprivica</w:t>
      </w:r>
      <w:r w:rsidRPr="004A46B0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Paula Petričević</w:t>
      </w:r>
      <w:r w:rsidRPr="004A46B0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Živković</w:t>
      </w:r>
      <w:r w:rsidRPr="004A46B0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Petar Pejaković</w:t>
      </w:r>
      <w:r w:rsidRPr="004A46B0">
        <w:rPr>
          <w:rFonts w:ascii="Calibri" w:hAnsi="Calibri" w:cs="Calibri"/>
          <w:lang w:val="sr-Latn-ME"/>
        </w:rPr>
        <w:t>, profesor Univerziteta Crne Gore i pozorišni reditelj</w:t>
      </w:r>
    </w:p>
    <w:p w14:paraId="025C26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Boban Batrićević</w:t>
      </w:r>
      <w:r w:rsidRPr="004A46B0">
        <w:rPr>
          <w:rFonts w:ascii="Calibri" w:hAnsi="Calibri" w:cs="Calibri"/>
          <w:lang w:val="sr-Latn-ME"/>
        </w:rPr>
        <w:t>, profesor na Fakultetu za crnogorski jezik i književnost</w:t>
      </w:r>
    </w:p>
    <w:p w14:paraId="244DA9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Rastoder Šerbo</w:t>
      </w:r>
      <w:r w:rsidRPr="004A46B0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Nikoleta Đukanović</w:t>
      </w:r>
      <w:r w:rsidRPr="004A46B0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Ljubomir Filipović</w:t>
      </w:r>
      <w:r w:rsidRPr="004A46B0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Orhan Šahmanović</w:t>
      </w:r>
      <w:r w:rsidRPr="004A46B0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Nela Krnić</w:t>
      </w:r>
      <w:r w:rsidRPr="004A46B0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Anđa Backović</w:t>
      </w:r>
      <w:r w:rsidRPr="004A46B0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Biljana Rudan</w:t>
      </w:r>
      <w:r w:rsidRPr="004A46B0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Varja Đukić</w:t>
      </w:r>
      <w:r w:rsidRPr="004A46B0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Stevan Radusinović</w:t>
      </w:r>
      <w:r w:rsidRPr="004A46B0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Biljana Keković</w:t>
      </w:r>
      <w:r w:rsidRPr="004A46B0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Backović</w:t>
      </w:r>
      <w:r w:rsidRPr="004A46B0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Vukasović</w:t>
      </w:r>
      <w:r w:rsidRPr="004A46B0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Perović</w:t>
      </w:r>
      <w:r w:rsidRPr="004A46B0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Nikola Vukčević</w:t>
      </w:r>
      <w:r w:rsidRPr="004A46B0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Ognjen Spahić</w:t>
      </w:r>
      <w:r w:rsidRPr="004A46B0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Vojislav Pejović</w:t>
      </w:r>
      <w:r w:rsidRPr="004A46B0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Bakić</w:t>
      </w:r>
      <w:r w:rsidRPr="004A46B0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Vildana Šašić</w:t>
      </w:r>
      <w:r w:rsidRPr="004A46B0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Dušan Pajović</w:t>
      </w:r>
      <w:r w:rsidRPr="004A46B0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Vladimir Vučinić</w:t>
      </w:r>
      <w:r w:rsidRPr="004A46B0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Sanja Orlandić</w:t>
      </w:r>
      <w:r w:rsidRPr="004A46B0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Nina Redžepagić</w:t>
      </w:r>
      <w:r w:rsidRPr="004A46B0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Bošković</w:t>
      </w:r>
      <w:r w:rsidRPr="004A46B0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Snežana Burzan Vuksanović</w:t>
      </w:r>
      <w:r w:rsidRPr="004A46B0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Asja Šašić</w:t>
      </w:r>
      <w:r w:rsidRPr="004A46B0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Maja Mrđenović</w:t>
      </w:r>
      <w:r w:rsidRPr="004A46B0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Miloš Petričević</w:t>
      </w:r>
      <w:r w:rsidRPr="004A46B0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Ćemal Ljuca</w:t>
      </w:r>
      <w:r w:rsidRPr="004A46B0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Mandić</w:t>
      </w:r>
      <w:r w:rsidRPr="004A46B0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Bilsana Bibić</w:t>
      </w:r>
      <w:r w:rsidRPr="004A46B0">
        <w:rPr>
          <w:rFonts w:ascii="Calibri" w:hAnsi="Calibri" w:cs="Calibri"/>
          <w:lang w:val="sr-Latn-ME"/>
        </w:rPr>
        <w:t>, građanka</w:t>
      </w:r>
    </w:p>
    <w:p w14:paraId="4819638C" w14:textId="77777777" w:rsidR="00515B8C" w:rsidRPr="004A46B0" w:rsidRDefault="00515B8C" w:rsidP="00515B8C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Emil Redžematović</w:t>
      </w:r>
      <w:r w:rsidRPr="00515B8C">
        <w:rPr>
          <w:rFonts w:ascii="Calibri" w:hAnsi="Calibri" w:cs="Calibri"/>
          <w:lang w:val="sr-Latn-ME"/>
        </w:rPr>
        <w:t>,</w:t>
      </w:r>
      <w:r>
        <w:rPr>
          <w:rFonts w:ascii="Calibri" w:hAnsi="Calibri" w:cs="Calibri"/>
          <w:b/>
          <w:bCs/>
          <w:lang w:val="sr-Latn-ME"/>
        </w:rPr>
        <w:t xml:space="preserve"> </w:t>
      </w:r>
      <w:r w:rsidRPr="004A46B0">
        <w:rPr>
          <w:rFonts w:ascii="Calibri" w:hAnsi="Calibri" w:cs="Calibri"/>
          <w:lang w:val="sr-Latn-ME"/>
        </w:rPr>
        <w:t>građanin</w:t>
      </w:r>
    </w:p>
    <w:p w14:paraId="6F36C4A7" w14:textId="42C19113" w:rsidR="00515B8C" w:rsidRPr="004A46B0" w:rsidRDefault="00515B8C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15B8C">
        <w:rPr>
          <w:rFonts w:ascii="Calibri" w:hAnsi="Calibri" w:cs="Calibri"/>
          <w:b/>
          <w:bCs/>
          <w:lang w:val="sr-Latn-ME"/>
        </w:rPr>
        <w:t>Fadila Redžematović</w:t>
      </w:r>
      <w:r>
        <w:rPr>
          <w:rFonts w:ascii="Calibri" w:hAnsi="Calibri" w:cs="Calibri"/>
          <w:lang w:val="sr-Latn-ME"/>
        </w:rPr>
        <w:t>, građanka</w:t>
      </w:r>
    </w:p>
    <w:p w14:paraId="2A255B15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4A46B0" w:rsidRDefault="00755445" w:rsidP="0044414C">
      <w:pPr>
        <w:rPr>
          <w:rFonts w:ascii="Calibri" w:hAnsi="Calibri" w:cs="Calibri"/>
        </w:rPr>
      </w:pPr>
    </w:p>
    <w:sectPr w:rsidR="00755445" w:rsidRPr="004A4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7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4"/>
  </w:num>
  <w:num w:numId="5" w16cid:durableId="278266120">
    <w:abstractNumId w:val="2"/>
  </w:num>
  <w:num w:numId="6" w16cid:durableId="1470366597">
    <w:abstractNumId w:val="6"/>
  </w:num>
  <w:num w:numId="7" w16cid:durableId="155002980">
    <w:abstractNumId w:val="0"/>
  </w:num>
  <w:num w:numId="8" w16cid:durableId="47214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C312B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417815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742BC"/>
    <w:rsid w:val="005C3B9F"/>
    <w:rsid w:val="005C42A9"/>
    <w:rsid w:val="005F78DC"/>
    <w:rsid w:val="00605AED"/>
    <w:rsid w:val="00632B60"/>
    <w:rsid w:val="00651857"/>
    <w:rsid w:val="00653438"/>
    <w:rsid w:val="006D0BE6"/>
    <w:rsid w:val="006E2541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021EF"/>
    <w:rsid w:val="00A21049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23DE9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D1833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Bojana Malović</cp:lastModifiedBy>
  <cp:revision>4</cp:revision>
  <cp:lastPrinted>2024-04-16T08:33:00Z</cp:lastPrinted>
  <dcterms:created xsi:type="dcterms:W3CDTF">2024-04-22T14:31:00Z</dcterms:created>
  <dcterms:modified xsi:type="dcterms:W3CDTF">2024-04-22T15:51:00Z</dcterms:modified>
</cp:coreProperties>
</file>